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D" w:rsidRDefault="001B19C2" w:rsidP="001B1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SANO CHI FA SPORT</w:t>
      </w:r>
    </w:p>
    <w:p w:rsidR="001B19C2" w:rsidRDefault="001B19C2" w:rsidP="001B19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19C2" w:rsidRPr="001B19C2" w:rsidRDefault="001B19C2" w:rsidP="001B19C2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19C2" w:rsidTr="00C94B0B">
        <w:tc>
          <w:tcPr>
            <w:tcW w:w="4814" w:type="dxa"/>
          </w:tcPr>
          <w:p w:rsidR="001B19C2" w:rsidRDefault="00C94B0B" w:rsidP="001B1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</w:t>
            </w:r>
            <w:r w:rsidR="001B19C2">
              <w:rPr>
                <w:rFonts w:ascii="Times New Roman" w:hAnsi="Times New Roman" w:cs="Times New Roman"/>
              </w:rPr>
              <w:t xml:space="preserve"> studenti della classe I media di Canepina </w:t>
            </w:r>
            <w:r>
              <w:rPr>
                <w:rFonts w:ascii="Times New Roman" w:hAnsi="Times New Roman" w:cs="Times New Roman"/>
              </w:rPr>
              <w:t>abbiamo</w:t>
            </w:r>
            <w:r w:rsidR="001B19C2">
              <w:rPr>
                <w:rFonts w:ascii="Times New Roman" w:hAnsi="Times New Roman" w:cs="Times New Roman"/>
              </w:rPr>
              <w:t xml:space="preserve"> lavorato nei mesi di Marzo e Aprile al progetto “Sano chi sa” durante le lezioni di Educazione Motoria insieme al professor Stefano </w:t>
            </w:r>
            <w:proofErr w:type="spellStart"/>
            <w:r w:rsidR="001B19C2">
              <w:rPr>
                <w:rFonts w:ascii="Times New Roman" w:hAnsi="Times New Roman" w:cs="Times New Roman"/>
              </w:rPr>
              <w:t>Cianchella</w:t>
            </w:r>
            <w:proofErr w:type="spellEnd"/>
            <w:r w:rsidR="001B19C2">
              <w:rPr>
                <w:rFonts w:ascii="Times New Roman" w:hAnsi="Times New Roman" w:cs="Times New Roman"/>
              </w:rPr>
              <w:t>.</w:t>
            </w:r>
          </w:p>
          <w:p w:rsidR="001B19C2" w:rsidRDefault="001B19C2" w:rsidP="001B1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Inizialmente </w:t>
            </w:r>
            <w:r w:rsidR="00C94B0B">
              <w:rPr>
                <w:rFonts w:ascii="Times New Roman" w:hAnsi="Times New Roman" w:cs="Times New Roman"/>
              </w:rPr>
              <w:t>abbiamo</w:t>
            </w:r>
            <w:r>
              <w:rPr>
                <w:rFonts w:ascii="Times New Roman" w:hAnsi="Times New Roman" w:cs="Times New Roman"/>
              </w:rPr>
              <w:t xml:space="preserve"> studiato le calorie. La caloria è un’unità di misura dell’energia. Ogni essere umano necessita di un determinato fabbisogno calorico alimentare, necessario a compensare il dispendio energetico che ciascuno di noi deve sostenere per le attività fisiche e mentali di ogni giorno. Il fabbisogno energetico giornaliero viene misurato in calorie o kilocalorie, nel linguaggio comune.</w:t>
            </w:r>
          </w:p>
          <w:p w:rsidR="001B19C2" w:rsidRDefault="001B19C2" w:rsidP="001B1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Dare cibo al nostro corpo non è diverso da ciò che accade quando si mette la benzina alla macchina: la benzina deve andare al motore e questo, una volta acceso, rilascerà energia per far andare la macchina.</w:t>
            </w:r>
          </w:p>
          <w:p w:rsidR="001B19C2" w:rsidRDefault="001B19C2" w:rsidP="001B1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Nello stesso modo il nostro corpo usa l’energia, presa dai pasti, per effettuare qualsiasi azione quotidiana.</w:t>
            </w:r>
          </w:p>
          <w:p w:rsidR="001B19C2" w:rsidRDefault="00C94B0B" w:rsidP="001B1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Abbiamo</w:t>
            </w:r>
            <w:r w:rsidR="001B19C2">
              <w:rPr>
                <w:rFonts w:ascii="Times New Roman" w:hAnsi="Times New Roman" w:cs="Times New Roman"/>
              </w:rPr>
              <w:t xml:space="preserve"> anche studiato cosa significa </w:t>
            </w:r>
            <w:r>
              <w:rPr>
                <w:rFonts w:ascii="Times New Roman" w:hAnsi="Times New Roman" w:cs="Times New Roman"/>
              </w:rPr>
              <w:t>aerobico e anaerobico: nell’attività aerobica, ad esempio facendo regolarmente sport in acqua o fuori dall’acqua, ballando o facendo un’attività faticosa, l’organismo brucia subito le riserve di zuccheri, poi usa i grassi immagazzinati tra pelle e muscoli (sottocutaneo), nell’attività anaerobica invece i muscoli attingono agli zuccheri e ai grassi, come nel caso precedente, ma lo fanno molto più rapidamente</w:t>
            </w:r>
          </w:p>
        </w:tc>
        <w:tc>
          <w:tcPr>
            <w:tcW w:w="4814" w:type="dxa"/>
          </w:tcPr>
          <w:p w:rsidR="001B19C2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, quando l’ossigeno manca, perché si è poco allenati o ci si sforza troppo a lungo, l’organismo attinge dove può, cioè alle riserve.</w:t>
            </w: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noi è stato molto importante, oltre che divertente, intraprendere e realizzare questo progetto perché abbiamo imparato che legame c’è tra quello che mangiamo e le attività che svolgiamo ogni giorno.</w:t>
            </w: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Annarita Corsi</w:t>
            </w: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Giorgia Corso</w:t>
            </w:r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</w:rPr>
              <w:t>Chinucci</w:t>
            </w:r>
            <w:proofErr w:type="spellEnd"/>
          </w:p>
          <w:p w:rsidR="00C94B0B" w:rsidRDefault="00C94B0B" w:rsidP="00C94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Bracci</w:t>
            </w:r>
          </w:p>
        </w:tc>
      </w:tr>
    </w:tbl>
    <w:p w:rsidR="001B19C2" w:rsidRPr="001B19C2" w:rsidRDefault="001B19C2" w:rsidP="001B19C2">
      <w:pPr>
        <w:jc w:val="both"/>
        <w:rPr>
          <w:rFonts w:ascii="Times New Roman" w:hAnsi="Times New Roman" w:cs="Times New Roman"/>
        </w:rPr>
      </w:pPr>
    </w:p>
    <w:sectPr w:rsidR="001B19C2" w:rsidRPr="001B1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1"/>
    <w:rsid w:val="001B19C2"/>
    <w:rsid w:val="009A75FD"/>
    <w:rsid w:val="00C94B0B"/>
    <w:rsid w:val="00E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F742-7FD5-4BAE-BDC1-2D350B9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cp:lastPrinted>2018-04-25T13:16:00Z</cp:lastPrinted>
  <dcterms:created xsi:type="dcterms:W3CDTF">2018-04-25T12:56:00Z</dcterms:created>
  <dcterms:modified xsi:type="dcterms:W3CDTF">2018-04-25T13:16:00Z</dcterms:modified>
</cp:coreProperties>
</file>